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27CA623B" w:rsidR="00BC4710" w:rsidRDefault="008D3D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9C110" wp14:editId="21C817FB">
                <wp:simplePos x="0" y="0"/>
                <wp:positionH relativeFrom="column">
                  <wp:posOffset>2638425</wp:posOffset>
                </wp:positionH>
                <wp:positionV relativeFrom="paragraph">
                  <wp:posOffset>0</wp:posOffset>
                </wp:positionV>
                <wp:extent cx="3338195" cy="14573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819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94D6F" w14:textId="77777777" w:rsidR="000830F4" w:rsidRDefault="000830F4" w:rsidP="00B15B38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B3E7162" w14:textId="77777777" w:rsidR="000830F4" w:rsidRDefault="000830F4" w:rsidP="00B15B38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BFAE9CF" w14:textId="22FC7C6F" w:rsidR="00B15B38" w:rsidRPr="000830F4" w:rsidRDefault="00B15B38" w:rsidP="00B15B38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30F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DIGITAL ADVERTISING </w:t>
                            </w:r>
                            <w:r w:rsidRPr="000830F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  <w:t>ONLINE AT</w:t>
                            </w:r>
                          </w:p>
                          <w:p w14:paraId="23E8852A" w14:textId="0A85FFD8" w:rsidR="00B15B38" w:rsidRPr="000830F4" w:rsidRDefault="000830F4" w:rsidP="00B15B3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30F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CENLABROADCASTING</w:t>
                            </w:r>
                            <w:r w:rsidR="00B15B38" w:rsidRPr="000830F4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.</w:t>
                            </w:r>
                            <w:r w:rsidR="00903A2A" w:rsidRPr="000830F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COM</w:t>
                            </w:r>
                          </w:p>
                          <w:p w14:paraId="6DE4724E" w14:textId="77777777" w:rsidR="00EC275E" w:rsidRPr="00301D24" w:rsidRDefault="00EC275E" w:rsidP="00B06AC2">
                            <w:pPr>
                              <w:pStyle w:val="Head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9C1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7.75pt;margin-top:0;width:262.85pt;height:11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" stroked="f">
                <v:textbox>
                  <w:txbxContent>
                    <w:p w14:paraId="5E594D6F" w14:textId="77777777" w:rsidR="000830F4" w:rsidRDefault="000830F4" w:rsidP="00B15B38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B3E7162" w14:textId="77777777" w:rsidR="000830F4" w:rsidRDefault="000830F4" w:rsidP="00B15B38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BFAE9CF" w14:textId="22FC7C6F" w:rsidR="00B15B38" w:rsidRPr="000830F4" w:rsidRDefault="00B15B38" w:rsidP="00B15B38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0830F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DIGITAL ADVERTISING </w:t>
                      </w:r>
                      <w:r w:rsidRPr="000830F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  <w:t>ONLINE AT</w:t>
                      </w:r>
                    </w:p>
                    <w:p w14:paraId="23E8852A" w14:textId="0A85FFD8" w:rsidR="00B15B38" w:rsidRPr="000830F4" w:rsidRDefault="000830F4" w:rsidP="00B15B3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830F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CENLABROADCASTING</w:t>
                      </w:r>
                      <w:r w:rsidR="00B15B38" w:rsidRPr="000830F4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.</w:t>
                      </w:r>
                      <w:r w:rsidR="00903A2A" w:rsidRPr="000830F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COM</w:t>
                      </w:r>
                    </w:p>
                    <w:p w14:paraId="6DE4724E" w14:textId="77777777" w:rsidR="00EC275E" w:rsidRPr="00301D24" w:rsidRDefault="00EC275E" w:rsidP="00B06AC2">
                      <w:pPr>
                        <w:pStyle w:val="Head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830F4">
        <w:rPr>
          <w:noProof/>
        </w:rPr>
        <w:drawing>
          <wp:inline distT="0" distB="0" distL="0" distR="0" wp14:anchorId="1A2730AD" wp14:editId="672DBD34">
            <wp:extent cx="1943100" cy="1943100"/>
            <wp:effectExtent l="0" t="0" r="0" b="0"/>
            <wp:docPr id="15" name="Picture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c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0830F4" w14:paraId="7ABD19B5" w14:textId="77777777" w:rsidTr="00D07A7D">
        <w:trPr>
          <w:trHeight w:val="432"/>
          <w:jc w:val="center"/>
        </w:trPr>
        <w:tc>
          <w:tcPr>
            <w:tcW w:w="2810" w:type="dxa"/>
            <w:shd w:val="clear" w:color="auto" w:fill="B4C6E7" w:themeFill="accent1" w:themeFillTint="66"/>
            <w:vAlign w:val="center"/>
          </w:tcPr>
          <w:p w14:paraId="309AB6C7" w14:textId="77777777" w:rsidR="000830F4" w:rsidRPr="00B72A9D" w:rsidRDefault="000830F4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B4C6E7" w:themeFill="accent1" w:themeFillTint="66"/>
            <w:vAlign w:val="center"/>
          </w:tcPr>
          <w:p w14:paraId="3A62AAE3" w14:textId="77777777" w:rsidR="000830F4" w:rsidRPr="00B72A9D" w:rsidRDefault="000830F4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B4C6E7" w:themeFill="accent1" w:themeFillTint="66"/>
            <w:vAlign w:val="center"/>
          </w:tcPr>
          <w:p w14:paraId="7642A1F3" w14:textId="77777777" w:rsidR="000830F4" w:rsidRPr="00B72A9D" w:rsidRDefault="000830F4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B4C6E7" w:themeFill="accent1" w:themeFillTint="66"/>
            <w:vAlign w:val="center"/>
          </w:tcPr>
          <w:p w14:paraId="754BDF29" w14:textId="77777777" w:rsidR="000830F4" w:rsidRPr="00B72A9D" w:rsidRDefault="000830F4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7279B0" w14:paraId="3F2569AF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439031A9" w14:textId="4E3B688E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0DCDF272" w14:textId="686B458B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0DAAEEB" w14:textId="21A43D46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0754D5B" w14:textId="16A9B20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279B0" w14:paraId="44D6692F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19543F4F" w14:textId="01D9165A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500D8048" w14:textId="7ACB8F9E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0FF280B" w14:textId="4E149D5A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7AFF853" w14:textId="05C859DC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279B0" w14:paraId="350EB610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708E1287" w14:textId="1C2C6555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1569B8CF" w14:textId="7EF93CF6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3E3A91B" w14:textId="5AFB8CEC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FDB245D" w14:textId="3E855660" w:rsidR="007279B0" w:rsidRPr="00CE1D20" w:rsidRDefault="007279B0" w:rsidP="007279B0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279B0" w14:paraId="7F62D8F6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0D990034" w14:textId="1C4F782B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41A99226" w14:textId="2FC1D48D" w:rsidR="007279B0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1588BAE" w14:textId="3A03F147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CF35DD0" w14:textId="444BF24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279B0" w14:paraId="6ECB4C16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2ED34EF9" w14:textId="309A848E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7B8985D6" w14:textId="32DC119B" w:rsidR="007279B0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65E06BB6" w14:textId="3F9C2EDE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D910074" w14:textId="65BEC00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7279B0" w14:paraId="56B6AEFE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106B5916" w14:textId="7CB5BFD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0145493C" w14:textId="6D386816" w:rsidR="007279B0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A1724AA" w14:textId="5631D853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44E66B7F" w14:textId="58E97B61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279B0" w14:paraId="1E517AFB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39642788" w14:textId="7B679D52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524D5D67" w14:textId="36F7F493" w:rsidR="007279B0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7D051FD1" w14:textId="67D50EE0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8A2883D" w14:textId="24A8332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279B0" w14:paraId="397890CF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36E7BB76" w14:textId="5B7C517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730F7442" w14:textId="339FC5B2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2EBF260" w14:textId="4C9914A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0BE2405" w14:textId="4CEF1B1C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279B0" w14:paraId="00017A8F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6158297E" w14:textId="0CF3C54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0E3CADE1" w14:textId="0DD2F15F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8E741D1" w14:textId="5B07304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AD4C7CA" w14:textId="2C9478C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7279B0" w14:paraId="73037E84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53C78243" w14:textId="796922CA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27DD14AB" w14:textId="34889D35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676E9AAB" w14:textId="449C1D86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93074F4" w14:textId="19DD583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7279B0" w14:paraId="4D19D602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681991E6" w14:textId="7588AB5F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37FF1FD0" w14:textId="3EF0365A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517440AF" w14:textId="6AD4C795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73E25668" w14:textId="256DFCB2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7279B0" w14:paraId="53D1D64B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7333D8E0" w14:textId="6DCFD2AD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2713F486" w14:textId="0FD6AAAB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439888EE" w14:textId="69B73D05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4DC9DA8B" w14:textId="417204A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7279B0" w14:paraId="025A86E7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3416E63F" w14:textId="2A4CD850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3</w:t>
            </w:r>
          </w:p>
        </w:tc>
        <w:tc>
          <w:tcPr>
            <w:tcW w:w="2765" w:type="dxa"/>
            <w:vAlign w:val="center"/>
          </w:tcPr>
          <w:p w14:paraId="6D8BC10C" w14:textId="395A0D09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2579D21C" w14:textId="3FABB045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4D7E539D" w14:textId="7059EE65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7279B0" w14:paraId="5273D61B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65F60FBA" w14:textId="4AB1E9CF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4</w:t>
            </w:r>
          </w:p>
        </w:tc>
        <w:tc>
          <w:tcPr>
            <w:tcW w:w="2765" w:type="dxa"/>
            <w:vAlign w:val="center"/>
          </w:tcPr>
          <w:p w14:paraId="2BC63B2D" w14:textId="52B36678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6ED8E757" w14:textId="03D5CDF9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122FE513" w14:textId="39A8301B" w:rsidR="007279B0" w:rsidRPr="00B641CF" w:rsidRDefault="007279B0" w:rsidP="007279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4609C999" w14:textId="573155E9" w:rsidR="001E76B1" w:rsidRDefault="000830F4" w:rsidP="000830F4">
      <w:pPr>
        <w:pStyle w:val="Footer"/>
        <w:jc w:val="center"/>
      </w:pPr>
      <w:r>
        <w:t>1115 Texas Ave Alexandria, LA 71301</w:t>
      </w:r>
      <w:r w:rsidR="001E76B1">
        <w:br/>
      </w:r>
      <w:r w:rsidR="001E76B1" w:rsidRPr="002A5955">
        <w:t>Phone:</w:t>
      </w:r>
      <w:r w:rsidR="00AB6371">
        <w:t xml:space="preserve"> </w:t>
      </w:r>
      <w:r>
        <w:t>318-445-1234</w:t>
      </w:r>
    </w:p>
    <w:p w14:paraId="0087CFB9" w14:textId="174FF46E" w:rsidR="001E76B1" w:rsidRPr="002A5955" w:rsidRDefault="00EE76BF" w:rsidP="00EE76BF">
      <w:pPr>
        <w:pStyle w:val="Footer"/>
      </w:pPr>
      <w:r>
        <w:tab/>
      </w:r>
      <w:r w:rsidR="000830F4">
        <w:t>CENLABROADCASTING</w:t>
      </w:r>
      <w:r w:rsidR="001E76B1" w:rsidRPr="002A5955">
        <w:t>.</w:t>
      </w:r>
      <w:r w:rsidR="00903A2A">
        <w:t>COM</w:t>
      </w:r>
    </w:p>
    <w:p w14:paraId="5DB60C14" w14:textId="75389737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533A7"/>
    <w:rsid w:val="00060A73"/>
    <w:rsid w:val="000830F4"/>
    <w:rsid w:val="000846F7"/>
    <w:rsid w:val="00116E24"/>
    <w:rsid w:val="001249F2"/>
    <w:rsid w:val="0013187D"/>
    <w:rsid w:val="001E76B1"/>
    <w:rsid w:val="002015E1"/>
    <w:rsid w:val="00225BE3"/>
    <w:rsid w:val="002971E6"/>
    <w:rsid w:val="002D6D14"/>
    <w:rsid w:val="002E1C5D"/>
    <w:rsid w:val="00301D24"/>
    <w:rsid w:val="00334D84"/>
    <w:rsid w:val="003C3684"/>
    <w:rsid w:val="00423D07"/>
    <w:rsid w:val="00462C27"/>
    <w:rsid w:val="004A56B0"/>
    <w:rsid w:val="004A6355"/>
    <w:rsid w:val="00526707"/>
    <w:rsid w:val="005F0D54"/>
    <w:rsid w:val="0064067C"/>
    <w:rsid w:val="006B0BE0"/>
    <w:rsid w:val="006F3B9C"/>
    <w:rsid w:val="007279B0"/>
    <w:rsid w:val="007B2BF7"/>
    <w:rsid w:val="007D5D2B"/>
    <w:rsid w:val="0082567E"/>
    <w:rsid w:val="00867E74"/>
    <w:rsid w:val="008D3DFD"/>
    <w:rsid w:val="00903A2A"/>
    <w:rsid w:val="009301CF"/>
    <w:rsid w:val="00A30EF6"/>
    <w:rsid w:val="00AB1FEA"/>
    <w:rsid w:val="00AB6371"/>
    <w:rsid w:val="00AD070A"/>
    <w:rsid w:val="00AE2CA8"/>
    <w:rsid w:val="00B06AC2"/>
    <w:rsid w:val="00B07F44"/>
    <w:rsid w:val="00B15B38"/>
    <w:rsid w:val="00B23EE6"/>
    <w:rsid w:val="00B82C7D"/>
    <w:rsid w:val="00BC4710"/>
    <w:rsid w:val="00C52375"/>
    <w:rsid w:val="00CB2B96"/>
    <w:rsid w:val="00D44152"/>
    <w:rsid w:val="00D878A0"/>
    <w:rsid w:val="00E037B1"/>
    <w:rsid w:val="00E33AE0"/>
    <w:rsid w:val="00E909C2"/>
    <w:rsid w:val="00EC275E"/>
    <w:rsid w:val="00EC65E9"/>
    <w:rsid w:val="00E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3</cp:revision>
  <dcterms:created xsi:type="dcterms:W3CDTF">2022-09-06T17:28:00Z</dcterms:created>
  <dcterms:modified xsi:type="dcterms:W3CDTF">2026-10-26T20:11:00Z</dcterms:modified>
</cp:coreProperties>
</file>